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Collections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5955"/>
      </w:tblGrid>
      <w:tr>
        <w:trPr/>
        <w:tc>
          <w:tcPr>
            <w:tcW w:w="3690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635</wp:posOffset>
                  </wp:positionV>
                  <wp:extent cx="2272665" cy="1520825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/>
          </w:tcPr>
          <w:p>
            <w:pPr>
              <w:pStyle w:val="Normal"/>
              <w:spacing w:before="113" w:after="0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Chaque auteur ou autrice choisi un type de collection et/ou le collectionneur ou la collectionneuse associée et en fait le coeur de la dramaturgie de son texte.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br/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La liste des collections pour en choisir une :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: </w:t>
            </w:r>
            <w:hyperlink r:id="rId4" w:tgtFrame="_blank">
              <w:r>
                <w:rPr>
                  <w:rStyle w:val="LienInternet"/>
                  <w:rFonts w:ascii="Arial" w:hAnsi="Arial"/>
                  <w:b/>
                  <w:i w:val="false"/>
                  <w:caps w:val="false"/>
                  <w:smallCaps w:val="false"/>
                  <w:color w:val="000000"/>
                  <w:spacing w:val="0"/>
                  <w:sz w:val="24"/>
                  <w:szCs w:val="24"/>
                </w:rPr>
                <w:t>https://fr.wikipedia.org/wiki/Liste_des_collections</w:t>
              </w:r>
            </w:hyperlink>
            <w:r>
              <w:rPr>
                <w:rFonts w:ascii="Arial" w:hAnsi="Arial"/>
                <w:color w:val="000000"/>
                <w:sz w:val="24"/>
                <w:szCs w:val="24"/>
              </w:rPr>
              <w:br/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Un type de collection n'ai traité que par un.e auteur.trice.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br/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Une proposition d'</w:t>
            </w:r>
            <w:hyperlink r:id="rId5" w:tgtFrame="blank">
              <w:r>
                <w:rPr>
                  <w:rStyle w:val="LienInternet"/>
                  <w:rFonts w:ascii="Arial" w:hAnsi="Arial"/>
                  <w:b/>
                  <w:i w:val="false"/>
                  <w:caps w:val="false"/>
                  <w:smallCaps w:val="false"/>
                  <w:color w:val="000000"/>
                  <w:spacing w:val="0"/>
                  <w:sz w:val="24"/>
                  <w:szCs w:val="24"/>
                </w:rPr>
                <w:t>Ann Rocard</w:t>
              </w:r>
            </w:hyperlink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Texte tout public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Doit pouvoir être mis en scène et joué avec des moyens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raisonnables.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" w:hAnsi="Arial"/>
          <w:sz w:val="24"/>
          <w:szCs w:val="24"/>
        </w:rPr>
        <w:t xml:space="preserve">Traiter d'un type de collection ou d'un collectionneur </w:t>
      </w:r>
      <w:r>
        <w:rPr>
          <w:rFonts w:ascii="Arial" w:hAnsi="Arial"/>
          <w:sz w:val="24"/>
          <w:szCs w:val="24"/>
        </w:rPr>
        <w:t>ou d’une collectionneuse</w:t>
      </w:r>
    </w:p>
    <w:p>
      <w:pPr>
        <w:pStyle w:val="Normal"/>
        <w:numPr>
          <w:ilvl w:val="0"/>
          <w:numId w:val="3"/>
        </w:numPr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choisir dans cette liste </w:t>
      </w:r>
      <w:hyperlink r:id="rId6" w:tgtFrame="_blank">
        <w:r>
          <w:rPr>
            <w:rStyle w:val="LienInternet"/>
            <w:rFonts w:ascii="Arial" w:hAnsi="Arial"/>
            <w:b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https://fr.wikipedia.org/wiki/Liste_des_collections</w:t>
        </w:r>
      </w:hyperlink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Texte </w:t>
      </w:r>
      <w:r>
        <w:rPr>
          <w:rFonts w:ascii="Arial" w:hAnsi="Arial"/>
          <w:sz w:val="24"/>
          <w:szCs w:val="24"/>
          <w:u w:val="single"/>
        </w:rPr>
        <w:t>inédit</w:t>
      </w:r>
      <w:r>
        <w:rPr>
          <w:rFonts w:ascii="Arial" w:hAnsi="Arial"/>
          <w:sz w:val="24"/>
          <w:szCs w:val="24"/>
        </w:rPr>
        <w:t xml:space="preserve"> écrit pour la circonstance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Durée maximum : 15 mn 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Didascalies en italique et centrées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Nom des personnages en gras et centré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7"/>
      <w:footerReference w:type="default" r:id="rId8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Collections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Collections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fr.wikipedia.org/wiki/Liste_des_collections" TargetMode="External"/><Relationship Id="rId5" Type="http://schemas.openxmlformats.org/officeDocument/2006/relationships/hyperlink" Target="https://www.leproscenium.com/PresentationAuteur.php?IdAuteur=882" TargetMode="External"/><Relationship Id="rId6" Type="http://schemas.openxmlformats.org/officeDocument/2006/relationships/hyperlink" Target="https://fr.wikipedia.org/wiki/Liste_des_collections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34548</TotalTime>
  <Application>LibreOffice/7.3.2.2$Windows_X86_64 LibreOffice_project/49f2b1bff42cfccbd8f788c8dc32c1c309559be0</Application>
  <AppVersion>15.0000</AppVersion>
  <Pages>2</Pages>
  <Words>268</Words>
  <Characters>1358</Characters>
  <CharactersWithSpaces>1579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2024-12-14T16:19:39Z</dcterms:modified>
  <cp:revision>38</cp:revision>
  <dc:subject/>
  <dc:title>Collections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